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AD0" w:rsidRDefault="005F1AD0" w:rsidP="005F1AD0">
      <w:r>
        <w:t xml:space="preserve">Ville de XXXX </w:t>
      </w:r>
    </w:p>
    <w:p w:rsidR="005F1AD0" w:rsidRDefault="005F1AD0" w:rsidP="00ED693D">
      <w:pPr>
        <w:spacing w:after="0"/>
      </w:pPr>
      <w:r>
        <w:t xml:space="preserve">Service : XXXX </w:t>
      </w:r>
    </w:p>
    <w:p w:rsidR="005F1AD0" w:rsidRDefault="005F1AD0" w:rsidP="00ED693D">
      <w:pPr>
        <w:spacing w:after="0"/>
      </w:pPr>
      <w:r>
        <w:t xml:space="preserve">Téléphone : XXXX </w:t>
      </w:r>
    </w:p>
    <w:p w:rsidR="005F1AD0" w:rsidRDefault="005F1AD0" w:rsidP="00ED693D">
      <w:pPr>
        <w:spacing w:after="0"/>
      </w:pPr>
      <w:r>
        <w:t xml:space="preserve">E-mail : XXXX </w:t>
      </w:r>
    </w:p>
    <w:p w:rsidR="005F1AD0" w:rsidRDefault="005F1AD0" w:rsidP="00ED693D">
      <w:pPr>
        <w:spacing w:before="240"/>
      </w:pPr>
      <w:r>
        <w:t xml:space="preserve">Interlocuteur : XXXX </w:t>
      </w:r>
    </w:p>
    <w:p w:rsidR="005F1AD0" w:rsidRDefault="005F1AD0" w:rsidP="005F1AD0">
      <w:r>
        <w:t xml:space="preserve">Réf : XXXX  </w:t>
      </w:r>
    </w:p>
    <w:p w:rsidR="005F1AD0" w:rsidRDefault="005F1AD0" w:rsidP="00ED693D">
      <w:pPr>
        <w:spacing w:after="0"/>
        <w:jc w:val="right"/>
      </w:pPr>
      <w:r>
        <w:t xml:space="preserve">Extrait du registre des arrêtés </w:t>
      </w:r>
    </w:p>
    <w:p w:rsidR="005F1AD0" w:rsidRDefault="005F1AD0" w:rsidP="00ED693D">
      <w:pPr>
        <w:spacing w:after="0"/>
        <w:jc w:val="right"/>
      </w:pPr>
      <w:proofErr w:type="gramStart"/>
      <w:r>
        <w:t>du</w:t>
      </w:r>
      <w:proofErr w:type="gramEnd"/>
      <w:r>
        <w:t xml:space="preserve"> maire de la Ville de XXXX </w:t>
      </w:r>
    </w:p>
    <w:p w:rsidR="005F1AD0" w:rsidRDefault="005F1AD0" w:rsidP="00B60F28">
      <w:pPr>
        <w:spacing w:after="0"/>
        <w:jc w:val="right"/>
      </w:pPr>
      <w:proofErr w:type="gramStart"/>
      <w:r>
        <w:t>en</w:t>
      </w:r>
      <w:proofErr w:type="gramEnd"/>
      <w:r>
        <w:t xml:space="preserve"> date du XXXX </w:t>
      </w:r>
    </w:p>
    <w:p w:rsidR="005F1AD0" w:rsidRDefault="005F1AD0" w:rsidP="005F1AD0">
      <w:r>
        <w:t xml:space="preserve">Monsieur XXXX, maire de la Ville de XXXX, </w:t>
      </w:r>
    </w:p>
    <w:p w:rsidR="005F1AD0" w:rsidRDefault="005F1AD0" w:rsidP="00ED693D">
      <w:pPr>
        <w:spacing w:after="0"/>
      </w:pPr>
      <w:r>
        <w:t xml:space="preserve">Vu le Code Général des Collectivités Territoriales, et notamment les articles L2212-1 à  L2212-5 et L2213-1 </w:t>
      </w:r>
    </w:p>
    <w:p w:rsidR="005F1AD0" w:rsidRDefault="005F1AD0" w:rsidP="00ED693D">
      <w:pPr>
        <w:spacing w:after="0"/>
      </w:pPr>
      <w:proofErr w:type="gramStart"/>
      <w:r>
        <w:t>à</w:t>
      </w:r>
      <w:proofErr w:type="gramEnd"/>
      <w:r>
        <w:t xml:space="preserve"> L2213-6,  </w:t>
      </w:r>
    </w:p>
    <w:p w:rsidR="005F1AD0" w:rsidRDefault="005F1AD0" w:rsidP="0053796D">
      <w:pPr>
        <w:spacing w:before="240" w:after="0"/>
      </w:pPr>
      <w:r>
        <w:t xml:space="preserve">Vu le Code de la route  - décret n°85-807 du 30 juillet 1985 modifiant certaines dispositions du Code de la route et le décret 86-475 du 14 mars 1986 relatif à l'exercice du pouvoir de police en matière de circulation routière, </w:t>
      </w:r>
    </w:p>
    <w:p w:rsidR="005F1AD0" w:rsidRDefault="005F1AD0" w:rsidP="00ED693D">
      <w:pPr>
        <w:spacing w:before="240" w:after="0"/>
      </w:pPr>
      <w:r>
        <w:t>Considérant la mise en p</w:t>
      </w:r>
      <w:r w:rsidR="00B60F28">
        <w:t>lace du dispositif REZO POUCE sur le territoire du Parc naturel régional du Gâtinais français,</w:t>
      </w:r>
    </w:p>
    <w:p w:rsidR="005F1AD0" w:rsidRDefault="005F1AD0" w:rsidP="0053796D">
      <w:pPr>
        <w:spacing w:before="240" w:after="0"/>
      </w:pPr>
      <w:r>
        <w:t xml:space="preserve">Considérant qu'il convient de réglementer la circulation afin d'assurer la sécurité des utilisateurs du dispositif et des usagers de la route, </w:t>
      </w:r>
    </w:p>
    <w:p w:rsidR="005F1AD0" w:rsidRPr="00ED693D" w:rsidRDefault="005F1AD0" w:rsidP="00ED693D">
      <w:pPr>
        <w:spacing w:before="240"/>
        <w:jc w:val="center"/>
        <w:rPr>
          <w:b/>
          <w:u w:val="single"/>
        </w:rPr>
      </w:pPr>
      <w:r w:rsidRPr="00ED693D">
        <w:rPr>
          <w:b/>
          <w:u w:val="single"/>
        </w:rPr>
        <w:t>ARRETE</w:t>
      </w:r>
    </w:p>
    <w:p w:rsidR="005F1AD0" w:rsidRDefault="005F1AD0" w:rsidP="005F1AD0">
      <w:r>
        <w:t xml:space="preserve"> </w:t>
      </w:r>
      <w:r w:rsidRPr="00ED693D">
        <w:rPr>
          <w:u w:val="single"/>
        </w:rPr>
        <w:t>Article 1</w:t>
      </w:r>
      <w:r w:rsidR="00ED693D">
        <w:t xml:space="preserve"> </w:t>
      </w:r>
      <w:r>
        <w:t xml:space="preserve">: Le dispositif REZO POUCE est autorisé à partir du  XXXX </w:t>
      </w:r>
    </w:p>
    <w:p w:rsidR="00ED693D" w:rsidRDefault="005F1AD0" w:rsidP="00ED693D">
      <w:pPr>
        <w:spacing w:after="0"/>
      </w:pPr>
      <w:r w:rsidRPr="00ED693D">
        <w:rPr>
          <w:u w:val="single"/>
        </w:rPr>
        <w:t>Article 2</w:t>
      </w:r>
      <w:r w:rsidR="00ED693D">
        <w:t xml:space="preserve"> </w:t>
      </w:r>
      <w:r>
        <w:t xml:space="preserve">: Les conducteurs identifiés par un autocollant REZO POUCE, apposé à l'avant de leur véhicule, </w:t>
      </w:r>
      <w:r w:rsidR="0053796D">
        <w:t xml:space="preserve"> </w:t>
      </w:r>
      <w:r>
        <w:t xml:space="preserve">sont autorisés à s'arrêter pour faire monter ou faire descendre les utilisateurs du dispositif REZO POUCE. </w:t>
      </w:r>
    </w:p>
    <w:p w:rsidR="005F1AD0" w:rsidRDefault="005F1AD0" w:rsidP="0053796D">
      <w:pPr>
        <w:spacing w:before="240" w:after="0"/>
      </w:pPr>
      <w:r w:rsidRPr="00ED693D">
        <w:rPr>
          <w:u w:val="single"/>
        </w:rPr>
        <w:t>Article 3</w:t>
      </w:r>
      <w:r w:rsidR="00ED693D">
        <w:t xml:space="preserve"> </w:t>
      </w:r>
      <w:r>
        <w:t xml:space="preserve">: Les arrêts prévus sont ceux des transports en commun, des parkings publics, ou d'autres emplacements définis ci-après. </w:t>
      </w:r>
    </w:p>
    <w:p w:rsidR="005F1AD0" w:rsidRDefault="005F1AD0" w:rsidP="0053796D">
      <w:pPr>
        <w:spacing w:before="240"/>
      </w:pPr>
      <w:r w:rsidRPr="00ED693D">
        <w:rPr>
          <w:u w:val="single"/>
        </w:rPr>
        <w:t>Article 4</w:t>
      </w:r>
      <w:r w:rsidR="00ED693D">
        <w:rPr>
          <w:u w:val="single"/>
        </w:rPr>
        <w:t xml:space="preserve"> </w:t>
      </w:r>
      <w:r>
        <w:t xml:space="preserve">: Les arrêts retenus sont les suivants: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ED693D" w:rsidRPr="00ED693D" w:rsidTr="00ED693D">
        <w:tc>
          <w:tcPr>
            <w:tcW w:w="3070" w:type="dxa"/>
            <w:vAlign w:val="center"/>
          </w:tcPr>
          <w:p w:rsidR="00ED693D" w:rsidRPr="00ED693D" w:rsidRDefault="00ED693D" w:rsidP="00ED693D">
            <w:pPr>
              <w:rPr>
                <w:b/>
              </w:rPr>
            </w:pPr>
            <w:r w:rsidRPr="00ED693D">
              <w:rPr>
                <w:b/>
              </w:rPr>
              <w:t>Nom de l’arrêt</w:t>
            </w:r>
          </w:p>
        </w:tc>
        <w:tc>
          <w:tcPr>
            <w:tcW w:w="3071" w:type="dxa"/>
            <w:vAlign w:val="center"/>
          </w:tcPr>
          <w:p w:rsidR="00ED693D" w:rsidRPr="00ED693D" w:rsidRDefault="00ED693D" w:rsidP="00ED693D">
            <w:pPr>
              <w:rPr>
                <w:b/>
              </w:rPr>
            </w:pPr>
            <w:r w:rsidRPr="00ED693D">
              <w:rPr>
                <w:b/>
              </w:rPr>
              <w:t>Adresse de l’arrêt</w:t>
            </w:r>
          </w:p>
        </w:tc>
        <w:tc>
          <w:tcPr>
            <w:tcW w:w="3071" w:type="dxa"/>
            <w:vAlign w:val="center"/>
          </w:tcPr>
          <w:p w:rsidR="00ED693D" w:rsidRPr="00ED693D" w:rsidRDefault="00ED693D" w:rsidP="00ED693D">
            <w:pPr>
              <w:rPr>
                <w:b/>
              </w:rPr>
            </w:pPr>
            <w:r w:rsidRPr="00ED693D">
              <w:rPr>
                <w:b/>
              </w:rPr>
              <w:t>Direction</w:t>
            </w:r>
          </w:p>
        </w:tc>
      </w:tr>
      <w:tr w:rsidR="00ED693D" w:rsidTr="00ED693D">
        <w:tc>
          <w:tcPr>
            <w:tcW w:w="3070" w:type="dxa"/>
            <w:vAlign w:val="center"/>
          </w:tcPr>
          <w:p w:rsidR="00ED693D" w:rsidRDefault="00ED693D" w:rsidP="00ED693D"/>
        </w:tc>
        <w:tc>
          <w:tcPr>
            <w:tcW w:w="3071" w:type="dxa"/>
            <w:vAlign w:val="center"/>
          </w:tcPr>
          <w:p w:rsidR="00ED693D" w:rsidRDefault="00ED693D" w:rsidP="00ED693D"/>
        </w:tc>
        <w:tc>
          <w:tcPr>
            <w:tcW w:w="3071" w:type="dxa"/>
            <w:vAlign w:val="center"/>
          </w:tcPr>
          <w:p w:rsidR="00ED693D" w:rsidRDefault="00ED693D" w:rsidP="00ED693D"/>
        </w:tc>
      </w:tr>
      <w:tr w:rsidR="00ED693D" w:rsidTr="00ED693D">
        <w:tc>
          <w:tcPr>
            <w:tcW w:w="3070" w:type="dxa"/>
            <w:vAlign w:val="center"/>
          </w:tcPr>
          <w:p w:rsidR="00ED693D" w:rsidRDefault="00ED693D" w:rsidP="00ED693D"/>
        </w:tc>
        <w:tc>
          <w:tcPr>
            <w:tcW w:w="3071" w:type="dxa"/>
            <w:vAlign w:val="center"/>
          </w:tcPr>
          <w:p w:rsidR="00ED693D" w:rsidRDefault="00ED693D" w:rsidP="00ED693D"/>
        </w:tc>
        <w:tc>
          <w:tcPr>
            <w:tcW w:w="3071" w:type="dxa"/>
            <w:vAlign w:val="center"/>
          </w:tcPr>
          <w:p w:rsidR="00ED693D" w:rsidRDefault="00ED693D" w:rsidP="00ED693D"/>
        </w:tc>
      </w:tr>
    </w:tbl>
    <w:p w:rsidR="00ED693D" w:rsidRDefault="005F1AD0" w:rsidP="00ED693D">
      <w:pPr>
        <w:pStyle w:val="Paragraphedeliste"/>
        <w:numPr>
          <w:ilvl w:val="0"/>
          <w:numId w:val="2"/>
        </w:numPr>
        <w:spacing w:before="240" w:after="0"/>
      </w:pPr>
      <w:r>
        <w:t xml:space="preserve">Pour tous les arrêts, le temps est limité à la montée ou à la descente des passagers utilisant le dispositif REZO POUCE </w:t>
      </w:r>
    </w:p>
    <w:p w:rsidR="00ED693D" w:rsidRDefault="005F1AD0" w:rsidP="005F1AD0">
      <w:pPr>
        <w:pStyle w:val="Paragraphedeliste"/>
        <w:numPr>
          <w:ilvl w:val="0"/>
          <w:numId w:val="1"/>
        </w:numPr>
        <w:spacing w:after="0"/>
      </w:pPr>
      <w:r>
        <w:t xml:space="preserve">L'installation des panneaux sera réalisée par les services techniques de la ville de XXXX </w:t>
      </w:r>
    </w:p>
    <w:p w:rsidR="005F1AD0" w:rsidRDefault="005F1AD0" w:rsidP="00B60F28">
      <w:pPr>
        <w:spacing w:before="240"/>
      </w:pPr>
      <w:r w:rsidRPr="00ED693D">
        <w:rPr>
          <w:u w:val="single"/>
        </w:rPr>
        <w:t>Article 5</w:t>
      </w:r>
      <w:r w:rsidR="00ED693D">
        <w:t xml:space="preserve"> </w:t>
      </w:r>
      <w:r>
        <w:t xml:space="preserve">: Monsieur le commissaire du XXX arrondissement est chargé en ce qui le concerne de l'application </w:t>
      </w:r>
      <w:r w:rsidR="0053796D">
        <w:t xml:space="preserve"> </w:t>
      </w:r>
      <w:r>
        <w:t xml:space="preserve">du présent arrêté. </w:t>
      </w:r>
    </w:p>
    <w:p w:rsidR="005F1AD0" w:rsidRDefault="005F1AD0" w:rsidP="00971F50">
      <w:pPr>
        <w:spacing w:after="0"/>
        <w:jc w:val="right"/>
      </w:pPr>
      <w:bookmarkStart w:id="0" w:name="_GoBack"/>
      <w:bookmarkEnd w:id="0"/>
      <w:r>
        <w:t xml:space="preserve"> </w:t>
      </w:r>
      <w:r w:rsidR="00971F50">
        <w:t>Le Maire</w:t>
      </w:r>
      <w:r>
        <w:t xml:space="preserve"> </w:t>
      </w:r>
    </w:p>
    <w:sectPr w:rsidR="005F1AD0" w:rsidSect="0053796D">
      <w:pgSz w:w="11906" w:h="16838"/>
      <w:pgMar w:top="1247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Web Pro Condensed">
    <w:altName w:val="Franklin Gothic Medium Cond"/>
    <w:charset w:val="00"/>
    <w:family w:val="swiss"/>
    <w:pitch w:val="variable"/>
    <w:sig w:usb0="00000001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FA0117"/>
    <w:multiLevelType w:val="hybridMultilevel"/>
    <w:tmpl w:val="D93A0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254A5"/>
    <w:multiLevelType w:val="hybridMultilevel"/>
    <w:tmpl w:val="3E7225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AD0"/>
    <w:rsid w:val="003A3483"/>
    <w:rsid w:val="003F6934"/>
    <w:rsid w:val="00450EE8"/>
    <w:rsid w:val="0053796D"/>
    <w:rsid w:val="005F1AD0"/>
    <w:rsid w:val="006A7ED0"/>
    <w:rsid w:val="00813629"/>
    <w:rsid w:val="00971F50"/>
    <w:rsid w:val="00A57210"/>
    <w:rsid w:val="00AD0BF6"/>
    <w:rsid w:val="00B60F28"/>
    <w:rsid w:val="00ED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B87AB-FF67-4079-A7AC-5063DBCA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EE8"/>
    <w:rPr>
      <w:rFonts w:ascii="Myriad Web Pro Condensed" w:hAnsi="Myriad Web Pro Condensed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A7ED0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450EE8"/>
    <w:pPr>
      <w:spacing w:after="0" w:line="240" w:lineRule="auto"/>
    </w:pPr>
    <w:rPr>
      <w:rFonts w:ascii="Myriad Web Pro Condensed" w:hAnsi="Myriad Web Pro Condensed"/>
      <w:sz w:val="24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50EE8"/>
    <w:rPr>
      <w:rFonts w:ascii="Myriad Web Pro Condensed" w:hAnsi="Myriad Web Pro Condensed"/>
      <w:sz w:val="24"/>
    </w:rPr>
  </w:style>
  <w:style w:type="character" w:customStyle="1" w:styleId="Titre4Car">
    <w:name w:val="Titre 4 Car"/>
    <w:basedOn w:val="Policepardfaut"/>
    <w:link w:val="Titre4"/>
    <w:uiPriority w:val="9"/>
    <w:rsid w:val="006A7ED0"/>
    <w:rPr>
      <w:rFonts w:ascii="Myriad Web Pro Condensed" w:eastAsiaTheme="majorEastAsia" w:hAnsi="Myriad Web Pro Condensed" w:cstheme="majorBidi"/>
      <w:b/>
      <w:bCs/>
      <w:i/>
      <w:iCs/>
      <w:color w:val="4F81BD" w:themeColor="accent1"/>
    </w:rPr>
  </w:style>
  <w:style w:type="table" w:styleId="Grilledutableau">
    <w:name w:val="Table Grid"/>
    <w:basedOn w:val="TableauNormal"/>
    <w:uiPriority w:val="59"/>
    <w:rsid w:val="00ED6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D6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D35A0B66B9E49A7D0324CBEB3D35C" ma:contentTypeVersion="2" ma:contentTypeDescription="Crée un document." ma:contentTypeScope="" ma:versionID="fca28809d7cfd52668c75f60a91427a5">
  <xsd:schema xmlns:xsd="http://www.w3.org/2001/XMLSchema" xmlns:xs="http://www.w3.org/2001/XMLSchema" xmlns:p="http://schemas.microsoft.com/office/2006/metadata/properties" xmlns:ns2="e04fd9cf-c1f3-42ce-bdf3-1e93f26f455c" targetNamespace="http://schemas.microsoft.com/office/2006/metadata/properties" ma:root="true" ma:fieldsID="1f4f13c09fe4e6dd38a48f74bdd9e076" ns2:_="">
    <xsd:import namespace="e04fd9cf-c1f3-42ce-bdf3-1e93f26f45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fd9cf-c1f3-42ce-bdf3-1e93f26f45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E35BA1-EA69-43DE-BF04-0ADDB5EDE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fd9cf-c1f3-42ce-bdf3-1e93f26f4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15084F-11D1-47CD-B280-DDBAB6DA47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B61D6-2921-424B-A92F-41D17B354A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Lucie Gandon</cp:lastModifiedBy>
  <cp:revision>5</cp:revision>
  <dcterms:created xsi:type="dcterms:W3CDTF">2016-03-11T10:38:00Z</dcterms:created>
  <dcterms:modified xsi:type="dcterms:W3CDTF">2016-05-03T10:37:00Z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0x01010097ED35A0B66B9E49A7D0324CBEB3D35C</vt:lpwstr>
  </property>
</Properties>
</file>